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44"/>
        </w:rPr>
      </w:pPr>
    </w:p>
    <w:p>
      <w:pPr>
        <w:jc w:val="left"/>
        <w:rPr>
          <w:rFonts w:eastAsia="黑体"/>
          <w:b/>
          <w:sz w:val="44"/>
          <w:u w:val="single"/>
        </w:rPr>
      </w:pPr>
    </w:p>
    <w:p>
      <w:pPr>
        <w:jc w:val="center"/>
        <w:rPr>
          <w:rFonts w:eastAsia="黑体"/>
          <w:b/>
          <w:sz w:val="44"/>
          <w:u w:val="single"/>
        </w:rPr>
      </w:pPr>
    </w:p>
    <w:p>
      <w:pPr>
        <w:spacing w:line="72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u w:val="single"/>
        </w:rPr>
        <w:t xml:space="preserve">       </w:t>
      </w:r>
      <w:r>
        <w:rPr>
          <w:rFonts w:hint="eastAsia" w:eastAsia="黑体"/>
          <w:b/>
          <w:sz w:val="48"/>
          <w:szCs w:val="48"/>
        </w:rPr>
        <w:t>年度</w:t>
      </w:r>
      <w:r>
        <w:rPr>
          <w:rFonts w:hint="eastAsia" w:eastAsia="黑体"/>
          <w:b/>
          <w:sz w:val="48"/>
          <w:szCs w:val="48"/>
          <w:lang w:val="en-US" w:eastAsia="zh-CN"/>
        </w:rPr>
        <w:t>电子信息硕士点培优培育课程建设</w:t>
      </w:r>
      <w:r>
        <w:rPr>
          <w:rFonts w:hint="eastAsia" w:eastAsia="黑体"/>
          <w:b/>
          <w:sz w:val="48"/>
          <w:szCs w:val="48"/>
        </w:rPr>
        <w:t>立项申请书</w:t>
      </w:r>
    </w:p>
    <w:p/>
    <w:p/>
    <w:p>
      <w:pPr>
        <w:ind w:firstLine="360" w:firstLineChars="150"/>
        <w:rPr>
          <w:sz w:val="24"/>
        </w:rPr>
      </w:pPr>
      <w:r>
        <w:rPr>
          <w:rFonts w:hint="eastAsia"/>
          <w:sz w:val="24"/>
        </w:rPr>
        <w:t>课程类别</w:t>
      </w:r>
    </w:p>
    <w:p/>
    <w:tbl>
      <w:tblPr>
        <w:tblStyle w:val="5"/>
        <w:tblpPr w:leftFromText="181" w:rightFromText="181" w:vertAnchor="text" w:horzAnchor="margin" w:tblpXSpec="right" w:tblpY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309"/>
        <w:gridCol w:w="1278"/>
        <w:gridCol w:w="1325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公共课程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基础课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学位</w:t>
            </w:r>
            <w:r>
              <w:rPr>
                <w:rFonts w:hint="eastAsia"/>
              </w:rPr>
              <w:t>课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选修</w:t>
            </w:r>
          </w:p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实践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非学位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/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课程</w:t>
      </w:r>
      <w:r>
        <w:rPr>
          <w:rFonts w:hint="eastAsia"/>
          <w:sz w:val="24"/>
        </w:rPr>
        <w:t xml:space="preserve">名称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</w:t>
      </w:r>
    </w:p>
    <w:p>
      <w:pPr>
        <w:ind w:left="2100" w:leftChars="1000" w:firstLine="240" w:firstLineChars="100"/>
        <w:rPr>
          <w:sz w:val="24"/>
          <w:u w:val="single"/>
        </w:rPr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</w:rPr>
        <w:t xml:space="preserve">负责人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    </w:t>
      </w:r>
    </w:p>
    <w:p>
      <w:pPr>
        <w:ind w:left="2100" w:leftChars="1000" w:firstLine="240" w:firstLineChars="100"/>
        <w:rPr>
          <w:sz w:val="24"/>
          <w:u w:val="single"/>
        </w:rPr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所在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lang w:val="en-US" w:eastAsia="zh-CN"/>
        </w:rPr>
        <w:t>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left="2100" w:leftChars="1000" w:firstLine="210" w:firstLineChars="100"/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</w:rPr>
        <w:t xml:space="preserve">申报日期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left="2100" w:leftChars="1000" w:firstLine="240" w:firstLineChars="100"/>
        <w:rPr>
          <w:sz w:val="24"/>
          <w:u w:val="single"/>
        </w:rPr>
      </w:pPr>
    </w:p>
    <w:p>
      <w:pPr>
        <w:ind w:left="2100" w:leftChars="1000" w:firstLine="240" w:firstLineChars="100"/>
        <w:rPr>
          <w:sz w:val="24"/>
          <w:u w:val="single"/>
        </w:rPr>
      </w:pPr>
      <w:r>
        <w:rPr>
          <w:rFonts w:hint="eastAsia"/>
          <w:sz w:val="24"/>
        </w:rPr>
        <w:t xml:space="preserve">联系电话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</w:p>
    <w:p>
      <w:pPr>
        <w:ind w:left="2100" w:leftChars="1000" w:firstLine="240" w:firstLineChars="100"/>
        <w:rPr>
          <w:sz w:val="24"/>
          <w:u w:val="single"/>
        </w:rPr>
      </w:pPr>
    </w:p>
    <w:p/>
    <w:p>
      <w:pPr>
        <w:rPr>
          <w:sz w:val="18"/>
          <w:szCs w:val="21"/>
        </w:rPr>
      </w:pPr>
    </w:p>
    <w:p>
      <w:pPr>
        <w:jc w:val="center"/>
        <w:rPr>
          <w:rFonts w:ascii="黑体" w:eastAsia="黑体"/>
          <w:w w:val="90"/>
          <w:sz w:val="28"/>
        </w:rPr>
      </w:pPr>
      <w:r>
        <w:rPr>
          <w:rFonts w:hint="eastAsia" w:ascii="黑体" w:eastAsia="黑体"/>
          <w:w w:val="90"/>
          <w:sz w:val="28"/>
        </w:rPr>
        <w:t>上海电机学院电子信息学院制</w:t>
      </w:r>
    </w:p>
    <w:p>
      <w:pPr>
        <w:snapToGrid w:val="0"/>
        <w:spacing w:line="360" w:lineRule="auto"/>
        <w:ind w:firstLine="3240" w:firstLineChars="13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二○</w:t>
      </w:r>
      <w:r>
        <w:rPr>
          <w:rFonts w:hint="eastAsia" w:ascii="宋体" w:hAnsi="宋体"/>
          <w:sz w:val="24"/>
          <w:szCs w:val="24"/>
          <w:lang w:val="en-US" w:eastAsia="zh-CN"/>
        </w:rPr>
        <w:t>二三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</w:rPr>
        <w:t>月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>
      <w:pPr>
        <w:snapToGrid w:val="0"/>
        <w:spacing w:line="360" w:lineRule="auto"/>
        <w:ind w:firstLine="3240" w:firstLineChars="1350"/>
        <w:rPr>
          <w:rFonts w:hint="eastAsia" w:ascii="宋体" w:hAnsi="宋体"/>
          <w:sz w:val="24"/>
          <w:szCs w:val="24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Ⅰ、课程设置、建设与改革总体情况</w:t>
      </w:r>
    </w:p>
    <w:tbl>
      <w:tblPr>
        <w:tblStyle w:val="5"/>
        <w:tblW w:w="850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276"/>
        <w:gridCol w:w="31"/>
        <w:gridCol w:w="1346"/>
        <w:gridCol w:w="40"/>
        <w:gridCol w:w="1276"/>
        <w:gridCol w:w="30"/>
        <w:gridCol w:w="1346"/>
        <w:gridCol w:w="122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课程面向专业</w:t>
            </w:r>
          </w:p>
        </w:tc>
        <w:tc>
          <w:tcPr>
            <w:tcW w:w="66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课程建设期</w:t>
            </w:r>
          </w:p>
        </w:tc>
        <w:tc>
          <w:tcPr>
            <w:tcW w:w="669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 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1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总学时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理论课学时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实践课学时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8505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本课程近3年获得校级及以上教学、科研奖励情况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奖励等级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获奖者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颁奖单位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1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48" w:hRule="atLeast"/>
        </w:trPr>
        <w:tc>
          <w:tcPr>
            <w:tcW w:w="8505" w:type="dxa"/>
            <w:gridSpan w:val="10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建设的意义、课程设置与改革自述（包括是否符合研究生课程体系要求，能否较好地体现研究生教育的特点，课程的深度和广度能否体现学科专业发展的前沿，并有利于研究生掌握系统的专门知识，有一定的学科覆盖面和作为研究生课程的特色。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Ⅱ、教学建设情况</w:t>
      </w:r>
    </w:p>
    <w:tbl>
      <w:tblPr>
        <w:tblStyle w:val="5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21" w:hRule="atLeast"/>
        </w:trPr>
        <w:tc>
          <w:tcPr>
            <w:tcW w:w="850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Ⅱ—1教材、课件等教学资料（包括选用或自编教材、配套教材、教学指导书、教学参考书、教学课件、习题库、案例集等等）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850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Ⅱ—2教学模式、教学方法及实践教学（包括能否有利于促进学生自主性学习、研究性学习和个性发展，教学过程能否有利于学生综合素质的提高、有利于培养学生的创新思维、科研实践能力和有利于激发学生的创造力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0" w:hRule="atLeast"/>
        </w:trPr>
        <w:tc>
          <w:tcPr>
            <w:tcW w:w="850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Ⅱ—3教学手段（包括是否在课程建设中积极营造数字化、信息化环境和外语教学环境，网络教学和网上教学资源的开发与建设情况）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Ⅲ、师资队伍建设情况</w:t>
      </w:r>
    </w:p>
    <w:tbl>
      <w:tblPr>
        <w:tblStyle w:val="5"/>
        <w:tblW w:w="8617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76"/>
        <w:gridCol w:w="142"/>
        <w:gridCol w:w="992"/>
        <w:gridCol w:w="709"/>
        <w:gridCol w:w="850"/>
        <w:gridCol w:w="142"/>
        <w:gridCol w:w="567"/>
        <w:gridCol w:w="709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带研究生人数、研究生选课人次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校内师资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带研究生人数、研究生选课人次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校外师资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专业/研究领域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1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本课程师资队伍总体情况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36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职称结构</w:t>
            </w: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年龄结构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学位获得者结构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中级职称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≤35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35-55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≥55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8617" w:type="dxa"/>
            <w:gridSpan w:val="11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本课程教学师资队伍的教学、科研情况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8"/>
          <w:szCs w:val="28"/>
        </w:rPr>
        <w:t>Ⅳ、自我评价</w:t>
      </w:r>
    </w:p>
    <w:tbl>
      <w:tblPr>
        <w:tblStyle w:val="5"/>
        <w:tblW w:w="850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1" w:hRule="atLeast"/>
        </w:trPr>
        <w:tc>
          <w:tcPr>
            <w:tcW w:w="850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Ⅳ—1本课程的主要特色和不足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3" w:hRule="atLeast"/>
        </w:trPr>
        <w:tc>
          <w:tcPr>
            <w:tcW w:w="8505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Ⅳ—2本课程在国内外同类课程中的地位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Ⅴ、课程建设规划</w:t>
      </w:r>
    </w:p>
    <w:tbl>
      <w:tblPr>
        <w:tblStyle w:val="5"/>
        <w:tblW w:w="850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25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0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Ⅴ—1课程的建设的期限：自年    月至年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6" w:hRule="atLeast"/>
        </w:trPr>
        <w:tc>
          <w:tcPr>
            <w:tcW w:w="8505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Ⅴ—2本课程的建设总目标、预期成果和预期效益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505" w:type="dxa"/>
            <w:gridSpan w:val="3"/>
          </w:tcPr>
          <w:p>
            <w:pPr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Ⅴ—3本课程的建设目标和步骤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505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Ⅴ—4本课程建设的措施及条件保障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</w:trPr>
        <w:tc>
          <w:tcPr>
            <w:tcW w:w="8505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Ⅴ—5考核指标及考核方法（考核指标请具体列明最终的成果形式、效益等指标）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Ⅵ、推荐、审批意见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/>
                <w:sz w:val="24"/>
              </w:rPr>
              <w:t>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负责人：</w:t>
            </w:r>
          </w:p>
          <w:p>
            <w:pPr>
              <w:spacing w:line="480" w:lineRule="auto"/>
              <w:jc w:val="center"/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522" w:type="dxa"/>
            <w:gridSpan w:val="5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24"/>
              </w:rPr>
              <w:t>家评审意见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22" w:type="dxa"/>
            <w:gridSpan w:val="5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</w:trPr>
        <w:tc>
          <w:tcPr>
            <w:tcW w:w="8522" w:type="dxa"/>
            <w:gridSpan w:val="5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电子信息学院意见：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spacing w:line="480" w:lineRule="auto"/>
              <w:ind w:firstLine="3120" w:firstLineChars="1300"/>
              <w:jc w:val="both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负责人：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（签名盖章）                 </w:t>
            </w:r>
          </w:p>
          <w:p>
            <w:pPr>
              <w:rPr>
                <w:rFonts w:hint="eastAsia" w:eastAsia="仿宋_GB231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日期：</w:t>
            </w:r>
          </w:p>
          <w:p/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1518272"/>
      <w:docPartObj>
        <w:docPartGallery w:val="autotext"/>
      </w:docPartObj>
    </w:sdtPr>
    <w:sdtContent>
      <w:sdt>
        <w:sdtPr>
          <w:id w:val="2021964096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kOGY2NGQ5ZmNjZDIwZWIxMDNmZTg1YzRjYjZlZTcifQ=="/>
  </w:docVars>
  <w:rsids>
    <w:rsidRoot w:val="00E536C5"/>
    <w:rsid w:val="0002317F"/>
    <w:rsid w:val="00041358"/>
    <w:rsid w:val="00061C8E"/>
    <w:rsid w:val="000D5FF9"/>
    <w:rsid w:val="00105081"/>
    <w:rsid w:val="00135849"/>
    <w:rsid w:val="00183753"/>
    <w:rsid w:val="00183EC5"/>
    <w:rsid w:val="001C08F1"/>
    <w:rsid w:val="001F6681"/>
    <w:rsid w:val="00201DEC"/>
    <w:rsid w:val="00213B99"/>
    <w:rsid w:val="00224995"/>
    <w:rsid w:val="00244FB7"/>
    <w:rsid w:val="002726C2"/>
    <w:rsid w:val="0029637B"/>
    <w:rsid w:val="002A260A"/>
    <w:rsid w:val="002A37D2"/>
    <w:rsid w:val="00305953"/>
    <w:rsid w:val="003068BF"/>
    <w:rsid w:val="00342F59"/>
    <w:rsid w:val="003D31AE"/>
    <w:rsid w:val="003D54A4"/>
    <w:rsid w:val="00422CC2"/>
    <w:rsid w:val="00473D61"/>
    <w:rsid w:val="0048745B"/>
    <w:rsid w:val="0049787F"/>
    <w:rsid w:val="004B342E"/>
    <w:rsid w:val="004B4D20"/>
    <w:rsid w:val="004D0338"/>
    <w:rsid w:val="004D770C"/>
    <w:rsid w:val="004F7793"/>
    <w:rsid w:val="00572993"/>
    <w:rsid w:val="00582381"/>
    <w:rsid w:val="005D6B9D"/>
    <w:rsid w:val="00612C1C"/>
    <w:rsid w:val="006311D0"/>
    <w:rsid w:val="006662CD"/>
    <w:rsid w:val="006B3F44"/>
    <w:rsid w:val="00713DD7"/>
    <w:rsid w:val="00732BA8"/>
    <w:rsid w:val="007778D5"/>
    <w:rsid w:val="00781EBF"/>
    <w:rsid w:val="007A52AE"/>
    <w:rsid w:val="007C1D47"/>
    <w:rsid w:val="008108B4"/>
    <w:rsid w:val="00813DD3"/>
    <w:rsid w:val="008635B1"/>
    <w:rsid w:val="0086666C"/>
    <w:rsid w:val="008D582A"/>
    <w:rsid w:val="00933196"/>
    <w:rsid w:val="00956B52"/>
    <w:rsid w:val="009941D9"/>
    <w:rsid w:val="009E50B8"/>
    <w:rsid w:val="00A022A9"/>
    <w:rsid w:val="00A7322C"/>
    <w:rsid w:val="00AE4868"/>
    <w:rsid w:val="00AF44B9"/>
    <w:rsid w:val="00B41456"/>
    <w:rsid w:val="00B7036C"/>
    <w:rsid w:val="00BB4884"/>
    <w:rsid w:val="00C712AD"/>
    <w:rsid w:val="00C80026"/>
    <w:rsid w:val="00C96A0F"/>
    <w:rsid w:val="00C97C33"/>
    <w:rsid w:val="00CE312C"/>
    <w:rsid w:val="00CF3AE0"/>
    <w:rsid w:val="00D01D71"/>
    <w:rsid w:val="00D2350F"/>
    <w:rsid w:val="00D63808"/>
    <w:rsid w:val="00DC62BF"/>
    <w:rsid w:val="00E05F8E"/>
    <w:rsid w:val="00E10A28"/>
    <w:rsid w:val="00E536C5"/>
    <w:rsid w:val="00E62725"/>
    <w:rsid w:val="00E65A2B"/>
    <w:rsid w:val="00E8361B"/>
    <w:rsid w:val="00E90F57"/>
    <w:rsid w:val="00EB2D6A"/>
    <w:rsid w:val="00F06021"/>
    <w:rsid w:val="00F108A5"/>
    <w:rsid w:val="00FD2FC4"/>
    <w:rsid w:val="00FD75C9"/>
    <w:rsid w:val="0337753D"/>
    <w:rsid w:val="077B37AD"/>
    <w:rsid w:val="088B4400"/>
    <w:rsid w:val="31113CBA"/>
    <w:rsid w:val="79006B8A"/>
    <w:rsid w:val="7F204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1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82BC-0B06-4190-8551-432905EFFE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216</Words>
  <Characters>1236</Characters>
  <Lines>10</Lines>
  <Paragraphs>2</Paragraphs>
  <TotalTime>0</TotalTime>
  <ScaleCrop>false</ScaleCrop>
  <LinksUpToDate>false</LinksUpToDate>
  <CharactersWithSpaces>1450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2013-04-27T04:18:00Z</dcterms:created>
  <dc:creator>User</dc:creator>
  <cp:lastModifiedBy>wendy</cp:lastModifiedBy>
  <dcterms:modified xsi:type="dcterms:W3CDTF">2023-08-11T12:08:50Z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F89F7CBFF29F41618A5A37B985D35636</vt:lpwstr>
  </property>
</Properties>
</file>